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7D8" w:rsidRPr="00976970" w:rsidRDefault="00F757D8" w:rsidP="002646E3">
      <w:pPr>
        <w:spacing w:after="0" w:line="276" w:lineRule="auto"/>
        <w:ind w:left="142" w:right="-319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>DECRETO LEGISLATIVO Nº 0</w:t>
      </w:r>
      <w:r w:rsidR="002646E3">
        <w:rPr>
          <w:rFonts w:eastAsia="Times New Roman" w:cstheme="minorHAnsi"/>
          <w:b/>
          <w:sz w:val="24"/>
          <w:szCs w:val="24"/>
          <w:lang w:eastAsia="pt-BR"/>
        </w:rPr>
        <w:t>29</w:t>
      </w:r>
      <w:r w:rsidRPr="00976970">
        <w:rPr>
          <w:rFonts w:eastAsia="Times New Roman" w:cstheme="minorHAnsi"/>
          <w:b/>
          <w:sz w:val="24"/>
          <w:szCs w:val="24"/>
          <w:lang w:eastAsia="pt-BR"/>
        </w:rPr>
        <w:t>/20</w:t>
      </w:r>
      <w:r w:rsidRPr="00F50459">
        <w:rPr>
          <w:rFonts w:eastAsia="Times New Roman" w:cstheme="minorHAnsi"/>
          <w:b/>
          <w:sz w:val="24"/>
          <w:szCs w:val="24"/>
          <w:lang w:eastAsia="pt-BR"/>
        </w:rPr>
        <w:t>2</w:t>
      </w:r>
      <w:r>
        <w:rPr>
          <w:rFonts w:eastAsia="Times New Roman" w:cstheme="minorHAnsi"/>
          <w:b/>
          <w:sz w:val="24"/>
          <w:szCs w:val="24"/>
          <w:lang w:eastAsia="pt-BR"/>
        </w:rPr>
        <w:t>3</w:t>
      </w: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</w:p>
    <w:p w:rsidR="00F757D8" w:rsidRPr="00976970" w:rsidRDefault="00F757D8" w:rsidP="002646E3">
      <w:pPr>
        <w:spacing w:after="0" w:line="276" w:lineRule="auto"/>
        <w:ind w:left="5812" w:right="-319"/>
        <w:rPr>
          <w:rFonts w:eastAsia="Times New Roman" w:cstheme="minorHAnsi"/>
          <w:sz w:val="24"/>
          <w:szCs w:val="24"/>
          <w:lang w:eastAsia="pt-BR"/>
        </w:rPr>
      </w:pPr>
    </w:p>
    <w:p w:rsidR="00F757D8" w:rsidRPr="00505759" w:rsidRDefault="00F757D8" w:rsidP="002646E3">
      <w:pPr>
        <w:spacing w:after="0" w:line="276" w:lineRule="auto"/>
        <w:ind w:left="5812" w:right="-319"/>
        <w:jc w:val="both"/>
        <w:rPr>
          <w:rFonts w:eastAsia="Times New Roman" w:cstheme="minorHAnsi"/>
          <w:b/>
          <w:i/>
          <w:sz w:val="24"/>
          <w:szCs w:val="24"/>
          <w:lang w:eastAsia="pt-BR"/>
        </w:rPr>
      </w:pPr>
      <w:r w:rsidRPr="00505759">
        <w:rPr>
          <w:rFonts w:eastAsia="Times New Roman" w:cstheme="minorHAnsi"/>
          <w:b/>
          <w:i/>
          <w:sz w:val="24"/>
          <w:szCs w:val="24"/>
          <w:lang w:eastAsia="pt-BR"/>
        </w:rPr>
        <w:t xml:space="preserve">“Concede Título de Cidadão Emérito, do Município de Chapada, ao Sr. </w:t>
      </w:r>
      <w:r>
        <w:rPr>
          <w:rFonts w:eastAsia="Times New Roman" w:cstheme="minorHAnsi"/>
          <w:b/>
          <w:i/>
          <w:sz w:val="24"/>
          <w:szCs w:val="24"/>
          <w:lang w:eastAsia="pt-BR"/>
        </w:rPr>
        <w:t>Ivo Urbano Richter</w:t>
      </w:r>
      <w:r w:rsidRPr="00505759">
        <w:rPr>
          <w:rFonts w:eastAsia="Times New Roman" w:cstheme="minorHAnsi"/>
          <w:b/>
          <w:i/>
          <w:sz w:val="24"/>
          <w:szCs w:val="24"/>
          <w:lang w:eastAsia="pt-BR"/>
        </w:rPr>
        <w:t>”.</w:t>
      </w:r>
    </w:p>
    <w:p w:rsidR="00F757D8" w:rsidRPr="00505759" w:rsidRDefault="00F757D8" w:rsidP="002646E3">
      <w:pPr>
        <w:spacing w:after="0" w:line="276" w:lineRule="auto"/>
        <w:ind w:left="5812" w:right="-319"/>
        <w:rPr>
          <w:rFonts w:eastAsia="Times New Roman" w:cstheme="minorHAnsi"/>
          <w:b/>
          <w:i/>
          <w:sz w:val="24"/>
          <w:szCs w:val="24"/>
          <w:lang w:eastAsia="pt-BR"/>
        </w:rPr>
      </w:pPr>
    </w:p>
    <w:p w:rsidR="002646E3" w:rsidRPr="00C64482" w:rsidRDefault="002646E3" w:rsidP="002646E3">
      <w:pPr>
        <w:spacing w:after="0" w:line="276" w:lineRule="auto"/>
        <w:ind w:left="142" w:right="-319" w:firstLine="1842"/>
        <w:jc w:val="both"/>
        <w:rPr>
          <w:rFonts w:eastAsia="Times New Roman" w:cstheme="minorHAnsi"/>
          <w:sz w:val="24"/>
          <w:szCs w:val="24"/>
          <w:lang w:eastAsia="pt-BR"/>
        </w:rPr>
      </w:pPr>
      <w:r w:rsidRPr="00C64482">
        <w:rPr>
          <w:rFonts w:eastAsia="Times New Roman" w:cstheme="minorHAnsi"/>
          <w:sz w:val="24"/>
          <w:szCs w:val="24"/>
          <w:lang w:eastAsia="pt-BR"/>
        </w:rPr>
        <w:t xml:space="preserve">A Mesa Diretora da Câmara Municipal de Vereadores de Chapada/RS, Estado do Rio Grande do Sul, </w:t>
      </w:r>
      <w:r w:rsidRPr="00C64482">
        <w:rPr>
          <w:rFonts w:eastAsia="Times New Roman" w:cstheme="minorHAnsi"/>
          <w:b/>
          <w:sz w:val="24"/>
          <w:szCs w:val="24"/>
          <w:lang w:eastAsia="pt-BR"/>
        </w:rPr>
        <w:t xml:space="preserve">Faz Saber, </w:t>
      </w:r>
      <w:r w:rsidRPr="00C64482">
        <w:rPr>
          <w:rFonts w:eastAsia="Times New Roman" w:cstheme="minorHAnsi"/>
          <w:sz w:val="24"/>
          <w:szCs w:val="24"/>
          <w:lang w:eastAsia="pt-BR"/>
        </w:rPr>
        <w:t xml:space="preserve">que na Sessão Ordinária realizada no dia </w:t>
      </w:r>
      <w:r>
        <w:rPr>
          <w:rFonts w:eastAsia="Times New Roman" w:cstheme="minorHAnsi"/>
          <w:sz w:val="24"/>
          <w:szCs w:val="24"/>
          <w:lang w:eastAsia="pt-BR"/>
        </w:rPr>
        <w:t>30</w:t>
      </w:r>
      <w:r w:rsidRPr="00C64482">
        <w:rPr>
          <w:rFonts w:eastAsia="Times New Roman" w:cstheme="minorHAnsi"/>
          <w:sz w:val="24"/>
          <w:szCs w:val="24"/>
          <w:lang w:eastAsia="pt-BR"/>
        </w:rPr>
        <w:t xml:space="preserve"> de maio de 202</w:t>
      </w:r>
      <w:r>
        <w:rPr>
          <w:rFonts w:eastAsia="Times New Roman" w:cstheme="minorHAnsi"/>
          <w:sz w:val="24"/>
          <w:szCs w:val="24"/>
          <w:lang w:eastAsia="pt-BR"/>
        </w:rPr>
        <w:t>3</w:t>
      </w:r>
      <w:r w:rsidRPr="00C64482">
        <w:rPr>
          <w:rFonts w:eastAsia="Times New Roman" w:cstheme="minorHAnsi"/>
          <w:sz w:val="24"/>
          <w:szCs w:val="24"/>
          <w:lang w:eastAsia="pt-BR"/>
        </w:rPr>
        <w:t xml:space="preserve">, a Câmara Municipal de Vereadores </w:t>
      </w:r>
      <w:r w:rsidRPr="00C64482">
        <w:rPr>
          <w:rFonts w:eastAsia="Times New Roman" w:cstheme="minorHAnsi"/>
          <w:b/>
          <w:sz w:val="24"/>
          <w:szCs w:val="24"/>
          <w:lang w:eastAsia="pt-BR"/>
        </w:rPr>
        <w:t xml:space="preserve">Aprovou </w:t>
      </w:r>
      <w:r w:rsidRPr="00C64482">
        <w:rPr>
          <w:rFonts w:eastAsia="Times New Roman" w:cstheme="minorHAnsi"/>
          <w:sz w:val="24"/>
          <w:szCs w:val="24"/>
          <w:lang w:eastAsia="pt-BR"/>
        </w:rPr>
        <w:t xml:space="preserve">e, no uso de suas atribuições legais e regimentais, que lhe são conferidas pelo Art. 245, I do Regimento Interno </w:t>
      </w:r>
      <w:r w:rsidRPr="00C64482">
        <w:rPr>
          <w:rFonts w:eastAsia="Times New Roman" w:cstheme="minorHAnsi"/>
          <w:b/>
          <w:sz w:val="24"/>
          <w:szCs w:val="24"/>
          <w:lang w:eastAsia="pt-BR"/>
        </w:rPr>
        <w:t>Promulga</w:t>
      </w:r>
      <w:r w:rsidRPr="00C64482">
        <w:rPr>
          <w:rFonts w:eastAsia="Times New Roman" w:cstheme="minorHAnsi"/>
          <w:sz w:val="24"/>
          <w:szCs w:val="24"/>
          <w:lang w:eastAsia="pt-BR"/>
        </w:rPr>
        <w:t>, o seguinte:</w:t>
      </w:r>
    </w:p>
    <w:p w:rsidR="002646E3" w:rsidRPr="00C64482" w:rsidRDefault="002646E3" w:rsidP="002646E3">
      <w:pPr>
        <w:widowControl w:val="0"/>
        <w:suppressAutoHyphens/>
        <w:autoSpaceDN w:val="0"/>
        <w:spacing w:after="0" w:line="276" w:lineRule="auto"/>
        <w:ind w:left="142" w:right="-319"/>
        <w:jc w:val="both"/>
        <w:textAlignment w:val="baseline"/>
        <w:rPr>
          <w:rFonts w:eastAsia="Lucida Sans Unicode" w:cstheme="minorHAnsi"/>
          <w:b/>
          <w:bCs/>
          <w:kern w:val="3"/>
          <w:sz w:val="24"/>
          <w:szCs w:val="24"/>
          <w:lang w:eastAsia="pt-BR"/>
        </w:rPr>
      </w:pPr>
      <w:r w:rsidRPr="00C64482">
        <w:rPr>
          <w:rFonts w:eastAsia="Lucida Sans Unicode" w:cstheme="minorHAnsi"/>
          <w:b/>
          <w:bCs/>
          <w:kern w:val="3"/>
          <w:sz w:val="24"/>
          <w:szCs w:val="24"/>
          <w:lang w:eastAsia="pt-BR"/>
        </w:rPr>
        <w:t xml:space="preserve">                                                   </w:t>
      </w:r>
    </w:p>
    <w:p w:rsidR="002646E3" w:rsidRPr="00C64482" w:rsidRDefault="002646E3" w:rsidP="002646E3">
      <w:pPr>
        <w:widowControl w:val="0"/>
        <w:suppressAutoHyphens/>
        <w:autoSpaceDN w:val="0"/>
        <w:spacing w:after="0" w:line="276" w:lineRule="auto"/>
        <w:ind w:left="142" w:right="-319"/>
        <w:jc w:val="center"/>
        <w:textAlignment w:val="baseline"/>
        <w:rPr>
          <w:rFonts w:eastAsia="Lucida Sans Unicode" w:cstheme="minorHAnsi"/>
          <w:b/>
          <w:kern w:val="3"/>
          <w:sz w:val="24"/>
          <w:szCs w:val="24"/>
          <w:lang w:eastAsia="pt-BR"/>
        </w:rPr>
      </w:pPr>
      <w:r w:rsidRPr="00C64482">
        <w:rPr>
          <w:rFonts w:eastAsia="Lucida Sans Unicode" w:cstheme="minorHAnsi"/>
          <w:b/>
          <w:bCs/>
          <w:kern w:val="3"/>
          <w:sz w:val="24"/>
          <w:szCs w:val="24"/>
          <w:lang w:eastAsia="pt-BR"/>
        </w:rPr>
        <w:t>DECRETO LEGISLATIVO</w:t>
      </w:r>
    </w:p>
    <w:p w:rsidR="002646E3" w:rsidRPr="00C64482" w:rsidRDefault="002646E3" w:rsidP="002646E3">
      <w:pPr>
        <w:spacing w:after="0" w:line="276" w:lineRule="auto"/>
        <w:ind w:left="142" w:right="-319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</w:p>
    <w:p w:rsidR="00F757D8" w:rsidRPr="008B1A50" w:rsidRDefault="00F757D8" w:rsidP="002646E3">
      <w:pPr>
        <w:spacing w:after="0" w:line="276" w:lineRule="auto"/>
        <w:ind w:left="142" w:right="-319"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>Art. 1º.</w:t>
      </w:r>
      <w:r w:rsidRPr="00976970">
        <w:rPr>
          <w:rFonts w:eastAsia="Times New Roman" w:cstheme="minorHAnsi"/>
          <w:sz w:val="24"/>
          <w:szCs w:val="24"/>
          <w:lang w:eastAsia="pt-BR"/>
        </w:rPr>
        <w:t xml:space="preserve"> É conferido o Título de Cidadão Emérito, do Município de Chapada/RS, ao Senhor </w:t>
      </w:r>
      <w:r>
        <w:rPr>
          <w:rFonts w:eastAsia="Times New Roman" w:cstheme="minorHAnsi"/>
          <w:sz w:val="24"/>
          <w:szCs w:val="24"/>
          <w:lang w:eastAsia="pt-BR"/>
        </w:rPr>
        <w:t>Ivo Urbano Richter</w:t>
      </w:r>
      <w:r w:rsidRPr="008B1A50">
        <w:rPr>
          <w:rFonts w:eastAsia="Times New Roman" w:cstheme="minorHAnsi"/>
          <w:sz w:val="24"/>
          <w:szCs w:val="24"/>
          <w:lang w:eastAsia="pt-BR"/>
        </w:rPr>
        <w:t>.</w:t>
      </w: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</w:p>
    <w:p w:rsidR="00F757D8" w:rsidRPr="00976970" w:rsidRDefault="00F757D8" w:rsidP="002646E3">
      <w:pPr>
        <w:spacing w:after="0" w:line="276" w:lineRule="auto"/>
        <w:ind w:left="142" w:right="-319" w:firstLine="708"/>
        <w:rPr>
          <w:rFonts w:eastAsia="Times New Roman" w:cstheme="minorHAnsi"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Pr="00976970">
        <w:rPr>
          <w:rFonts w:eastAsia="Times New Roman" w:cstheme="minorHAnsi"/>
          <w:sz w:val="24"/>
          <w:szCs w:val="24"/>
          <w:lang w:eastAsia="pt-BR"/>
        </w:rPr>
        <w:t>. Este Decreto Legislativo entra em vigor na data de sua publicação.</w:t>
      </w: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</w:p>
    <w:p w:rsidR="00F757D8" w:rsidRPr="00976970" w:rsidRDefault="00F757D8" w:rsidP="002646E3">
      <w:pPr>
        <w:spacing w:after="0" w:line="276" w:lineRule="auto"/>
        <w:ind w:left="142" w:right="-319" w:firstLine="708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976970">
        <w:rPr>
          <w:rFonts w:eastAsia="Times New Roman" w:cstheme="minorHAnsi"/>
          <w:sz w:val="24"/>
          <w:szCs w:val="24"/>
          <w:lang w:eastAsia="pt-BR"/>
        </w:rPr>
        <w:t>Chapada-RS</w:t>
      </w:r>
      <w:proofErr w:type="spellEnd"/>
      <w:r w:rsidRPr="00976970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2A2B37">
        <w:rPr>
          <w:rFonts w:eastAsia="Times New Roman" w:cstheme="minorHAnsi"/>
          <w:sz w:val="24"/>
          <w:szCs w:val="24"/>
          <w:lang w:eastAsia="pt-BR"/>
        </w:rPr>
        <w:t xml:space="preserve">Sala da Presidência, </w:t>
      </w:r>
      <w:r w:rsidRPr="00976970">
        <w:rPr>
          <w:rFonts w:eastAsia="Times New Roman" w:cstheme="minorHAnsi"/>
          <w:sz w:val="24"/>
          <w:szCs w:val="24"/>
          <w:lang w:eastAsia="pt-BR"/>
        </w:rPr>
        <w:t xml:space="preserve">em </w:t>
      </w:r>
      <w:r>
        <w:rPr>
          <w:rFonts w:eastAsia="Times New Roman" w:cstheme="minorHAnsi"/>
          <w:sz w:val="24"/>
          <w:szCs w:val="24"/>
          <w:lang w:eastAsia="pt-BR"/>
        </w:rPr>
        <w:t>3</w:t>
      </w:r>
      <w:r w:rsidR="002646E3">
        <w:rPr>
          <w:rFonts w:eastAsia="Times New Roman" w:cstheme="minorHAnsi"/>
          <w:sz w:val="24"/>
          <w:szCs w:val="24"/>
          <w:lang w:eastAsia="pt-BR"/>
        </w:rPr>
        <w:t>1</w:t>
      </w:r>
      <w:r w:rsidRPr="00976970">
        <w:rPr>
          <w:rFonts w:eastAsia="Times New Roman" w:cstheme="minorHAnsi"/>
          <w:sz w:val="24"/>
          <w:szCs w:val="24"/>
          <w:lang w:eastAsia="pt-BR"/>
        </w:rPr>
        <w:t xml:space="preserve"> de maio de 20</w:t>
      </w:r>
      <w:r>
        <w:rPr>
          <w:rFonts w:eastAsia="Times New Roman" w:cstheme="minorHAnsi"/>
          <w:sz w:val="24"/>
          <w:szCs w:val="24"/>
          <w:lang w:eastAsia="pt-BR"/>
        </w:rPr>
        <w:t>23</w:t>
      </w:r>
      <w:r w:rsidRPr="00976970">
        <w:rPr>
          <w:rFonts w:eastAsia="Times New Roman" w:cstheme="minorHAnsi"/>
          <w:sz w:val="24"/>
          <w:szCs w:val="24"/>
          <w:lang w:eastAsia="pt-BR"/>
        </w:rPr>
        <w:t>.</w:t>
      </w: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</w:p>
    <w:p w:rsidR="002646E3" w:rsidRPr="00C64482" w:rsidRDefault="002646E3" w:rsidP="002646E3">
      <w:pPr>
        <w:spacing w:after="0" w:line="240" w:lineRule="auto"/>
        <w:ind w:left="284" w:right="248"/>
        <w:rPr>
          <w:rFonts w:eastAsia="Times New Roman" w:cstheme="minorHAnsi"/>
          <w:sz w:val="24"/>
          <w:szCs w:val="24"/>
          <w:lang w:eastAsia="pt-BR"/>
        </w:rPr>
      </w:pPr>
    </w:p>
    <w:p w:rsidR="002646E3" w:rsidRPr="00C64482" w:rsidRDefault="002646E3" w:rsidP="002646E3">
      <w:pPr>
        <w:spacing w:after="120"/>
        <w:ind w:left="284" w:right="248"/>
        <w:rPr>
          <w:rFonts w:ascii="Calibri" w:eastAsia="Times New Roman" w:hAnsi="Calibri" w:cs="Calibri"/>
          <w:b/>
          <w:i/>
          <w:sz w:val="24"/>
          <w:szCs w:val="24"/>
          <w:lang w:eastAsia="pt-BR"/>
        </w:rPr>
      </w:pPr>
      <w:r w:rsidRPr="00C64482">
        <w:rPr>
          <w:rFonts w:ascii="Calibri" w:eastAsia="Times New Roman" w:hAnsi="Calibri" w:cs="Calibri"/>
          <w:b/>
          <w:i/>
          <w:sz w:val="24"/>
          <w:szCs w:val="24"/>
          <w:lang w:eastAsia="pt-BR"/>
        </w:rPr>
        <w:t xml:space="preserve">Registre-se e Publique-se                     </w:t>
      </w:r>
    </w:p>
    <w:p w:rsidR="002646E3" w:rsidRPr="00C64482" w:rsidRDefault="002646E3" w:rsidP="002646E3">
      <w:pPr>
        <w:spacing w:after="0" w:line="240" w:lineRule="auto"/>
        <w:ind w:left="284" w:right="248"/>
        <w:rPr>
          <w:rFonts w:eastAsia="Times New Roman" w:cstheme="minorHAnsi"/>
          <w:sz w:val="24"/>
          <w:szCs w:val="24"/>
          <w:lang w:eastAsia="pt-BR"/>
        </w:rPr>
      </w:pPr>
      <w:r w:rsidRPr="00C64482">
        <w:rPr>
          <w:rFonts w:ascii="Calibri" w:eastAsia="Times New Roman" w:hAnsi="Calibri" w:cs="Calibri"/>
          <w:b/>
          <w:i/>
          <w:sz w:val="24"/>
          <w:szCs w:val="24"/>
          <w:lang w:eastAsia="pt-BR"/>
        </w:rPr>
        <w:t xml:space="preserve">  Data   </w:t>
      </w:r>
      <w:r w:rsidRPr="00C64482">
        <w:rPr>
          <w:rFonts w:ascii="Calibri" w:eastAsia="Times New Roman" w:hAnsi="Calibri" w:cs="Calibri"/>
          <w:b/>
          <w:i/>
          <w:sz w:val="24"/>
          <w:szCs w:val="24"/>
          <w:lang w:eastAsia="pt-BR"/>
        </w:rPr>
        <w:tab/>
        <w:t xml:space="preserve">Supra                           </w:t>
      </w:r>
    </w:p>
    <w:p w:rsidR="002646E3" w:rsidRPr="00C64482" w:rsidRDefault="002646E3" w:rsidP="002646E3">
      <w:pPr>
        <w:spacing w:after="0" w:line="240" w:lineRule="auto"/>
        <w:ind w:left="284" w:right="248"/>
        <w:rPr>
          <w:rFonts w:eastAsia="Times New Roman" w:cstheme="minorHAnsi"/>
          <w:sz w:val="24"/>
          <w:szCs w:val="24"/>
          <w:lang w:eastAsia="pt-BR"/>
        </w:rPr>
      </w:pP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  <w:r w:rsidRPr="00976970">
        <w:rPr>
          <w:rFonts w:eastAsia="Times New Roman" w:cstheme="minorHAnsi"/>
          <w:sz w:val="24"/>
          <w:szCs w:val="24"/>
          <w:lang w:eastAsia="pt-BR"/>
        </w:rPr>
        <w:t xml:space="preserve">       </w:t>
      </w:r>
      <w:r>
        <w:rPr>
          <w:rFonts w:eastAsia="Times New Roman" w:cstheme="minorHAnsi"/>
          <w:sz w:val="24"/>
          <w:szCs w:val="24"/>
          <w:lang w:eastAsia="pt-BR"/>
        </w:rPr>
        <w:t>Leonardo André Krindges</w:t>
      </w:r>
      <w:r w:rsidRPr="00976970">
        <w:rPr>
          <w:rFonts w:eastAsia="Times New Roman" w:cstheme="minorHAnsi"/>
          <w:sz w:val="24"/>
          <w:szCs w:val="24"/>
          <w:lang w:eastAsia="pt-BR"/>
        </w:rPr>
        <w:t xml:space="preserve">                 </w:t>
      </w:r>
      <w:r>
        <w:rPr>
          <w:rFonts w:eastAsia="Times New Roman" w:cstheme="minorHAnsi"/>
          <w:sz w:val="24"/>
          <w:szCs w:val="24"/>
          <w:lang w:eastAsia="pt-BR"/>
        </w:rPr>
        <w:t xml:space="preserve">                                  Marlei </w:t>
      </w:r>
      <w:r w:rsidR="002646E3">
        <w:rPr>
          <w:rFonts w:eastAsia="Times New Roman" w:cstheme="minorHAnsi"/>
          <w:sz w:val="24"/>
          <w:szCs w:val="24"/>
          <w:lang w:eastAsia="pt-BR"/>
        </w:rPr>
        <w:t>Inês</w:t>
      </w:r>
      <w:r>
        <w:rPr>
          <w:rFonts w:eastAsia="Times New Roman" w:cstheme="minorHAnsi"/>
          <w:sz w:val="24"/>
          <w:szCs w:val="24"/>
          <w:lang w:eastAsia="pt-BR"/>
        </w:rPr>
        <w:t xml:space="preserve"> Ritterbusch</w:t>
      </w: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b/>
          <w:sz w:val="24"/>
          <w:szCs w:val="24"/>
          <w:lang w:eastAsia="pt-BR"/>
        </w:rPr>
      </w:pPr>
      <w:r w:rsidRPr="00976970">
        <w:rPr>
          <w:rFonts w:eastAsia="Times New Roman" w:cstheme="minorHAnsi"/>
          <w:b/>
          <w:sz w:val="24"/>
          <w:szCs w:val="24"/>
          <w:lang w:eastAsia="pt-BR"/>
        </w:rPr>
        <w:t xml:space="preserve">Presidente do Poder Legislativo                   </w:t>
      </w:r>
      <w:r>
        <w:rPr>
          <w:rFonts w:eastAsia="Times New Roman" w:cstheme="minorHAnsi"/>
          <w:b/>
          <w:sz w:val="24"/>
          <w:szCs w:val="24"/>
          <w:lang w:eastAsia="pt-BR"/>
        </w:rPr>
        <w:t xml:space="preserve">            </w:t>
      </w:r>
      <w:r w:rsidRPr="00976970">
        <w:rPr>
          <w:rFonts w:eastAsia="Times New Roman" w:cstheme="minorHAnsi"/>
          <w:b/>
          <w:sz w:val="24"/>
          <w:szCs w:val="24"/>
          <w:lang w:eastAsia="pt-BR"/>
        </w:rPr>
        <w:t xml:space="preserve">Vice-Presidente do Poder Legislativo  </w:t>
      </w: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</w:p>
    <w:p w:rsidR="00F757D8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    </w:t>
      </w:r>
      <w:r w:rsidR="002646E3">
        <w:rPr>
          <w:rFonts w:eastAsia="Times New Roman" w:cstheme="minorHAnsi"/>
          <w:sz w:val="24"/>
          <w:szCs w:val="24"/>
          <w:lang w:eastAsia="pt-BR"/>
        </w:rPr>
        <w:t xml:space="preserve">           </w:t>
      </w:r>
      <w:r>
        <w:rPr>
          <w:rFonts w:eastAsia="Times New Roman" w:cstheme="minorHAnsi"/>
          <w:sz w:val="24"/>
          <w:szCs w:val="24"/>
          <w:lang w:eastAsia="pt-BR"/>
        </w:rPr>
        <w:t xml:space="preserve"> Salete Maria Damer                                              Sandra Mary Almeida Mattjie</w:t>
      </w:r>
    </w:p>
    <w:p w:rsidR="00F757D8" w:rsidRPr="00DA0608" w:rsidRDefault="00F757D8" w:rsidP="002646E3">
      <w:pPr>
        <w:spacing w:after="0" w:line="276" w:lineRule="auto"/>
        <w:ind w:left="142" w:right="-319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    </w:t>
      </w:r>
      <w:r w:rsidRPr="00DA0608">
        <w:rPr>
          <w:rFonts w:eastAsia="Times New Roman" w:cstheme="minorHAnsi"/>
          <w:b/>
          <w:sz w:val="24"/>
          <w:szCs w:val="24"/>
          <w:lang w:eastAsia="pt-BR"/>
        </w:rPr>
        <w:t>Primeira-Secretária</w:t>
      </w:r>
      <w:r w:rsidR="002646E3">
        <w:rPr>
          <w:rFonts w:eastAsia="Times New Roman" w:cstheme="minorHAnsi"/>
          <w:b/>
          <w:sz w:val="24"/>
          <w:szCs w:val="24"/>
          <w:lang w:eastAsia="pt-BR"/>
        </w:rPr>
        <w:t xml:space="preserve"> do Poder Legislativo </w:t>
      </w:r>
      <w:r w:rsidRPr="00DA0608">
        <w:rPr>
          <w:rFonts w:eastAsia="Times New Roman" w:cstheme="minorHAnsi"/>
          <w:b/>
          <w:sz w:val="24"/>
          <w:szCs w:val="24"/>
          <w:lang w:eastAsia="pt-BR"/>
        </w:rPr>
        <w:t xml:space="preserve">            Segunda-Secretária </w:t>
      </w:r>
      <w:r w:rsidR="002646E3">
        <w:rPr>
          <w:rFonts w:eastAsia="Times New Roman" w:cstheme="minorHAnsi"/>
          <w:b/>
          <w:sz w:val="24"/>
          <w:szCs w:val="24"/>
          <w:lang w:eastAsia="pt-BR"/>
        </w:rPr>
        <w:t>do Poder Legislativo</w:t>
      </w:r>
    </w:p>
    <w:p w:rsidR="00F757D8" w:rsidRPr="00DA0608" w:rsidRDefault="00F757D8" w:rsidP="002646E3">
      <w:pPr>
        <w:spacing w:after="0" w:line="276" w:lineRule="auto"/>
        <w:ind w:left="142" w:right="-319"/>
        <w:rPr>
          <w:rFonts w:eastAsia="Times New Roman" w:cstheme="minorHAnsi"/>
          <w:b/>
          <w:sz w:val="24"/>
          <w:szCs w:val="24"/>
          <w:lang w:eastAsia="pt-BR"/>
        </w:rPr>
      </w:pPr>
    </w:p>
    <w:p w:rsidR="00F757D8" w:rsidRPr="00976970" w:rsidRDefault="00F757D8" w:rsidP="002646E3">
      <w:pPr>
        <w:spacing w:after="0" w:line="276" w:lineRule="auto"/>
        <w:ind w:left="142" w:right="-319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  </w:t>
      </w:r>
      <w:bookmarkStart w:id="0" w:name="_GoBack"/>
      <w:bookmarkEnd w:id="0"/>
    </w:p>
    <w:sectPr w:rsidR="00F757D8" w:rsidRPr="00976970" w:rsidSect="002D3828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F72" w:rsidRDefault="002A1F72">
      <w:pPr>
        <w:spacing w:after="0" w:line="240" w:lineRule="auto"/>
      </w:pPr>
      <w:r>
        <w:separator/>
      </w:r>
    </w:p>
  </w:endnote>
  <w:endnote w:type="continuationSeparator" w:id="0">
    <w:p w:rsidR="002A1F72" w:rsidRDefault="002A1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2646E3">
    <w:pPr>
      <w:pStyle w:val="Rodap"/>
    </w:pPr>
    <w:r>
      <w:rPr>
        <w:noProof/>
        <w:lang w:eastAsia="pt-BR"/>
      </w:rPr>
      <w:drawing>
        <wp:inline distT="0" distB="0" distL="0" distR="0" wp14:anchorId="60958379" wp14:editId="62E1A8C0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13A7E5" wp14:editId="3B1C9D03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828" w:rsidRPr="00803D67" w:rsidRDefault="002646E3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13A7E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2D3828" w:rsidRPr="00803D67" w:rsidRDefault="002646E3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C044FF" wp14:editId="1223BA5D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41078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2D3828" w:rsidRDefault="002A1F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F72" w:rsidRDefault="002A1F72">
      <w:pPr>
        <w:spacing w:after="0" w:line="240" w:lineRule="auto"/>
      </w:pPr>
      <w:r>
        <w:separator/>
      </w:r>
    </w:p>
  </w:footnote>
  <w:footnote w:type="continuationSeparator" w:id="0">
    <w:p w:rsidR="002A1F72" w:rsidRDefault="002A1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2646E3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7E21384B" wp14:editId="5B79894F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828" w:rsidRDefault="002A1F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D8"/>
    <w:rsid w:val="002646E3"/>
    <w:rsid w:val="002A1F72"/>
    <w:rsid w:val="002A2B37"/>
    <w:rsid w:val="008A684F"/>
    <w:rsid w:val="00D57CDC"/>
    <w:rsid w:val="00F20DBC"/>
    <w:rsid w:val="00F7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9D168-27E0-414F-B67F-F374A82A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7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75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757D8"/>
  </w:style>
  <w:style w:type="paragraph" w:styleId="Rodap">
    <w:name w:val="footer"/>
    <w:basedOn w:val="Normal"/>
    <w:link w:val="RodapChar"/>
    <w:uiPriority w:val="99"/>
    <w:semiHidden/>
    <w:unhideWhenUsed/>
    <w:rsid w:val="00F75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75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5</cp:revision>
  <dcterms:created xsi:type="dcterms:W3CDTF">2023-07-21T13:32:00Z</dcterms:created>
  <dcterms:modified xsi:type="dcterms:W3CDTF">2023-10-09T19:42:00Z</dcterms:modified>
</cp:coreProperties>
</file>