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FB" w:rsidRPr="00564BFB" w:rsidRDefault="00564BFB" w:rsidP="00564BFB">
      <w:pPr>
        <w:shd w:val="clear" w:color="auto" w:fill="F2F2F2"/>
        <w:spacing w:after="0" w:line="240" w:lineRule="auto"/>
        <w:ind w:right="-994"/>
        <w:jc w:val="center"/>
        <w:rPr>
          <w:rFonts w:eastAsia="Times New Roman" w:cstheme="minorHAnsi"/>
          <w:b/>
          <w:color w:val="000000"/>
          <w:sz w:val="28"/>
          <w:szCs w:val="28"/>
          <w:lang w:eastAsia="pt-BR"/>
        </w:rPr>
      </w:pPr>
    </w:p>
    <w:p w:rsidR="00564BFB" w:rsidRPr="00564BFB" w:rsidRDefault="00564BFB" w:rsidP="00564BFB">
      <w:pPr>
        <w:shd w:val="clear" w:color="auto" w:fill="F2F2F2"/>
        <w:spacing w:after="0" w:line="240" w:lineRule="auto"/>
        <w:ind w:right="-994"/>
        <w:jc w:val="center"/>
        <w:rPr>
          <w:rFonts w:eastAsia="Times New Roman" w:cstheme="minorHAnsi"/>
          <w:b/>
          <w:color w:val="000000"/>
          <w:sz w:val="28"/>
          <w:szCs w:val="28"/>
          <w:lang w:eastAsia="pt-BR"/>
        </w:rPr>
      </w:pPr>
      <w:r w:rsidRPr="00564BFB">
        <w:rPr>
          <w:rFonts w:eastAsia="Times New Roman" w:cstheme="minorHAnsi"/>
          <w:b/>
          <w:color w:val="000000"/>
          <w:sz w:val="28"/>
          <w:szCs w:val="28"/>
          <w:lang w:eastAsia="pt-BR"/>
        </w:rPr>
        <w:t>ATRIBUIÇÕES DOS CARGOS</w:t>
      </w:r>
    </w:p>
    <w:p w:rsidR="00564BFB" w:rsidRPr="00564BFB" w:rsidRDefault="00564BFB" w:rsidP="00564BFB">
      <w:pPr>
        <w:shd w:val="clear" w:color="auto" w:fill="F2F2F2"/>
        <w:spacing w:after="0" w:line="240" w:lineRule="auto"/>
        <w:ind w:right="-994"/>
        <w:jc w:val="center"/>
        <w:rPr>
          <w:rFonts w:eastAsia="Times New Roman" w:cstheme="minorHAnsi"/>
          <w:b/>
          <w:color w:val="000000"/>
          <w:sz w:val="28"/>
          <w:szCs w:val="28"/>
          <w:lang w:eastAsia="pt-BR"/>
        </w:rPr>
      </w:pPr>
    </w:p>
    <w:p w:rsidR="007F06B2" w:rsidRPr="00622DB9" w:rsidRDefault="007F06B2" w:rsidP="007F06B2">
      <w:pPr>
        <w:shd w:val="clear" w:color="auto" w:fill="F2F2F2"/>
        <w:spacing w:after="0" w:line="240" w:lineRule="auto"/>
        <w:ind w:right="-994"/>
        <w:jc w:val="both"/>
        <w:rPr>
          <w:rFonts w:eastAsia="Times New Roman" w:cstheme="minorHAnsi"/>
          <w:color w:val="FF0000"/>
          <w:sz w:val="23"/>
          <w:szCs w:val="23"/>
          <w:lang w:eastAsia="pt-BR"/>
        </w:rPr>
      </w:pPr>
      <w:bookmarkStart w:id="0" w:name="_GoBack"/>
      <w:bookmarkEnd w:id="0"/>
      <w:r w:rsidRPr="00622DB9">
        <w:rPr>
          <w:rFonts w:eastAsia="Times New Roman" w:cstheme="minorHAnsi"/>
          <w:color w:val="000000"/>
          <w:sz w:val="23"/>
          <w:szCs w:val="23"/>
          <w:lang w:eastAsia="pt-BR"/>
        </w:rPr>
        <w:br/>
      </w:r>
      <w:r w:rsidRPr="00622DB9">
        <w:rPr>
          <w:rFonts w:eastAsia="Times New Roman" w:cstheme="minorHAnsi"/>
          <w:color w:val="FF0000"/>
          <w:sz w:val="23"/>
          <w:szCs w:val="23"/>
          <w:lang w:eastAsia="pt-BR"/>
        </w:rPr>
        <w:t xml:space="preserve">ASSESSOR JURÍDICO LEGISLATIVO </w:t>
      </w:r>
    </w:p>
    <w:p w:rsidR="007F06B2" w:rsidRPr="00622DB9" w:rsidRDefault="007F06B2" w:rsidP="007F06B2">
      <w:pPr>
        <w:shd w:val="clear" w:color="auto" w:fill="F2F2F2"/>
        <w:spacing w:after="0" w:line="240" w:lineRule="auto"/>
        <w:ind w:right="-994"/>
        <w:jc w:val="both"/>
        <w:rPr>
          <w:rFonts w:eastAsia="Times New Roman" w:cstheme="minorHAnsi"/>
          <w:color w:val="000000"/>
          <w:sz w:val="23"/>
          <w:szCs w:val="23"/>
          <w:lang w:eastAsia="pt-BR"/>
        </w:rPr>
      </w:pPr>
    </w:p>
    <w:p w:rsidR="007F06B2" w:rsidRPr="00622DB9" w:rsidRDefault="00564BFB" w:rsidP="007F06B2">
      <w:pPr>
        <w:shd w:val="clear" w:color="auto" w:fill="F2F2F2"/>
        <w:spacing w:after="0" w:line="240" w:lineRule="auto"/>
        <w:ind w:right="-994"/>
        <w:jc w:val="both"/>
        <w:rPr>
          <w:rFonts w:eastAsia="Times New Roman" w:cstheme="minorHAnsi"/>
          <w:color w:val="000000"/>
          <w:sz w:val="23"/>
          <w:szCs w:val="23"/>
          <w:lang w:eastAsia="pt-BR"/>
        </w:rPr>
      </w:pPr>
      <w:r>
        <w:rPr>
          <w:rFonts w:eastAsia="Times New Roman" w:cstheme="minorHAnsi"/>
          <w:color w:val="000000"/>
          <w:sz w:val="23"/>
          <w:szCs w:val="23"/>
          <w:lang w:eastAsia="pt-BR"/>
        </w:rPr>
        <w:t>Os c</w:t>
      </w:r>
      <w:r w:rsidR="007F06B2" w:rsidRPr="00622DB9">
        <w:rPr>
          <w:rFonts w:eastAsia="Times New Roman" w:cstheme="minorHAnsi"/>
          <w:color w:val="000000"/>
          <w:sz w:val="23"/>
          <w:szCs w:val="23"/>
          <w:lang w:eastAsia="pt-BR"/>
        </w:rPr>
        <w:t xml:space="preserve">orrespondentes à função de advogado; representar o Poder Legislativo em Juízo ou perante as repartições públicas; organizar o Departamento Jurídico da Câmara Municipal de Vereadores e emitir pareceres sobre a constitucionalidade de projetos, proposições e demais matérias submetidas a seu exame; realizar e instruir sindicâncias e processos administrativos; orientar e prestar assistência legislativa e jurídica aos vereadores na análise dos projetos, resoluções e demais proposições; elaborar e redigir proposições, pedidos de informações, emendas, substitutivos; assessorar as comissões, ordenar e arquivar a legislação em geral; proceder o exame de licitações de acordo com as disposições da Lei nº 8666/93 e alterações; acompanhar os processos de realização de concurso público; elaborar contratos e supervisionar todas as matérias ligadas ao órgão da Câmara Municipal; zelar pelo cumprimento da Lei Orgânica e do Regimento Interno e demais serviços afins; participar das Sessões Plenárias e Audiências Públicas. </w:t>
      </w:r>
    </w:p>
    <w:p w:rsidR="007F06B2" w:rsidRPr="00622DB9" w:rsidRDefault="007F06B2" w:rsidP="007F06B2">
      <w:pPr>
        <w:shd w:val="clear" w:color="auto" w:fill="F2F2F2"/>
        <w:spacing w:after="0" w:line="240" w:lineRule="auto"/>
        <w:ind w:right="-994"/>
        <w:jc w:val="both"/>
        <w:rPr>
          <w:rFonts w:eastAsia="Times New Roman" w:cstheme="minorHAnsi"/>
          <w:color w:val="000000"/>
          <w:sz w:val="23"/>
          <w:szCs w:val="23"/>
          <w:lang w:eastAsia="pt-BR"/>
        </w:rPr>
      </w:pPr>
    </w:p>
    <w:p w:rsidR="007F06B2" w:rsidRPr="00622DB9" w:rsidRDefault="007F06B2" w:rsidP="007F06B2">
      <w:pPr>
        <w:shd w:val="clear" w:color="auto" w:fill="F2F2F2"/>
        <w:spacing w:after="0" w:line="240" w:lineRule="auto"/>
        <w:ind w:right="-994"/>
        <w:jc w:val="both"/>
        <w:rPr>
          <w:rFonts w:eastAsia="Times New Roman" w:cstheme="minorHAnsi"/>
          <w:b/>
          <w:bCs/>
          <w:color w:val="000000"/>
          <w:sz w:val="23"/>
          <w:szCs w:val="23"/>
          <w:lang w:eastAsia="pt-BR"/>
        </w:rPr>
      </w:pPr>
    </w:p>
    <w:p w:rsidR="007F06B2" w:rsidRPr="00622DB9" w:rsidRDefault="007F06B2" w:rsidP="007F06B2">
      <w:pPr>
        <w:shd w:val="clear" w:color="auto" w:fill="F2F2F2"/>
        <w:spacing w:after="0" w:line="240" w:lineRule="auto"/>
        <w:ind w:right="-994"/>
        <w:jc w:val="both"/>
        <w:rPr>
          <w:rFonts w:eastAsia="Times New Roman" w:cstheme="minorHAnsi"/>
          <w:b/>
          <w:color w:val="FF0000"/>
          <w:sz w:val="23"/>
          <w:szCs w:val="23"/>
          <w:lang w:eastAsia="pt-BR"/>
        </w:rPr>
      </w:pPr>
      <w:r w:rsidRPr="00622DB9">
        <w:rPr>
          <w:rFonts w:eastAsia="Times New Roman" w:cstheme="minorHAnsi"/>
          <w:b/>
          <w:color w:val="FF0000"/>
          <w:sz w:val="23"/>
          <w:szCs w:val="23"/>
          <w:lang w:eastAsia="pt-BR"/>
        </w:rPr>
        <w:t xml:space="preserve">ASSESSOR LEGISLATIVO DE MESA DIRETORA </w:t>
      </w:r>
    </w:p>
    <w:p w:rsidR="007F06B2" w:rsidRPr="00622DB9" w:rsidRDefault="007F06B2" w:rsidP="007F06B2">
      <w:pPr>
        <w:shd w:val="clear" w:color="auto" w:fill="F2F2F2"/>
        <w:spacing w:after="0" w:line="240" w:lineRule="auto"/>
        <w:ind w:right="-994"/>
        <w:jc w:val="both"/>
        <w:rPr>
          <w:rFonts w:eastAsia="Times New Roman" w:cstheme="minorHAnsi"/>
          <w:color w:val="000000"/>
          <w:sz w:val="23"/>
          <w:szCs w:val="23"/>
          <w:lang w:eastAsia="pt-BR"/>
        </w:rPr>
      </w:pPr>
    </w:p>
    <w:p w:rsidR="007F06B2" w:rsidRPr="00622DB9" w:rsidRDefault="007F06B2" w:rsidP="00564BFB">
      <w:pPr>
        <w:pStyle w:val="PargrafodaLista"/>
        <w:shd w:val="clear" w:color="auto" w:fill="F2F2F2"/>
        <w:spacing w:after="0" w:line="240" w:lineRule="auto"/>
        <w:ind w:left="0" w:right="-994"/>
        <w:jc w:val="both"/>
        <w:rPr>
          <w:rFonts w:eastAsia="Times New Roman" w:cstheme="minorHAnsi"/>
          <w:b/>
          <w:bCs/>
          <w:color w:val="000000"/>
          <w:sz w:val="23"/>
          <w:szCs w:val="23"/>
          <w:lang w:eastAsia="pt-BR"/>
        </w:rPr>
      </w:pPr>
      <w:r w:rsidRPr="00622DB9">
        <w:rPr>
          <w:rFonts w:eastAsia="Times New Roman" w:cstheme="minorHAnsi"/>
          <w:color w:val="000000"/>
          <w:sz w:val="23"/>
          <w:szCs w:val="23"/>
          <w:lang w:eastAsia="pt-BR"/>
        </w:rPr>
        <w:t>Assessorar e organizar os serviços administrativos da Câmara, seguindo orientação do Vereador Primeiro Secretário e supervisão geral do Presidente; prestar assessoramento técnico à Mesa Diretora; elaborar trabalhos solicitados pela Mesa Diretora; dirigir veículos desde que habilitado para executar serviços inerentes ao cargo e/ou executar serviços determinados pela mesa; participar das sessões planárias e reuniões da mesa, assessorando nos serviços administrativos que lhes forem solicitados.</w:t>
      </w:r>
      <w:r w:rsidRPr="00622DB9">
        <w:rPr>
          <w:rFonts w:eastAsia="Times New Roman" w:cstheme="minorHAnsi"/>
          <w:color w:val="000000"/>
          <w:sz w:val="23"/>
          <w:szCs w:val="23"/>
          <w:lang w:eastAsia="pt-BR"/>
        </w:rPr>
        <w:br/>
      </w:r>
      <w:r w:rsidRPr="00622DB9">
        <w:rPr>
          <w:rFonts w:eastAsia="Times New Roman" w:cstheme="minorHAnsi"/>
          <w:color w:val="000000"/>
          <w:sz w:val="23"/>
          <w:szCs w:val="23"/>
          <w:lang w:eastAsia="pt-BR"/>
        </w:rPr>
        <w:br/>
      </w:r>
    </w:p>
    <w:p w:rsidR="007F06B2" w:rsidRPr="00622DB9" w:rsidRDefault="00564BFB" w:rsidP="007F06B2">
      <w:pPr>
        <w:shd w:val="clear" w:color="auto" w:fill="F2F2F2"/>
        <w:spacing w:line="240" w:lineRule="auto"/>
        <w:ind w:right="-994"/>
        <w:jc w:val="both"/>
        <w:rPr>
          <w:rFonts w:eastAsia="Times New Roman" w:cstheme="minorHAnsi"/>
          <w:b/>
          <w:color w:val="FF0000"/>
          <w:sz w:val="23"/>
          <w:szCs w:val="23"/>
          <w:lang w:eastAsia="pt-BR"/>
        </w:rPr>
      </w:pPr>
      <w:r w:rsidRPr="00622DB9">
        <w:rPr>
          <w:rFonts w:eastAsia="Times New Roman" w:cstheme="minorHAnsi"/>
          <w:b/>
          <w:color w:val="FF0000"/>
          <w:sz w:val="23"/>
          <w:szCs w:val="23"/>
          <w:lang w:eastAsia="pt-BR"/>
        </w:rPr>
        <w:t xml:space="preserve">DIRETOR DE EXPEDIENTE DA CÂMARA MUNICIPAL DE VEREADORES. </w:t>
      </w:r>
    </w:p>
    <w:p w:rsidR="007F06B2" w:rsidRPr="00622DB9" w:rsidRDefault="007F06B2" w:rsidP="007F06B2">
      <w:pPr>
        <w:shd w:val="clear" w:color="auto" w:fill="F2F2F2"/>
        <w:spacing w:line="240" w:lineRule="auto"/>
        <w:ind w:right="-994"/>
        <w:jc w:val="both"/>
        <w:rPr>
          <w:rFonts w:eastAsia="Times New Roman" w:cstheme="minorHAnsi"/>
          <w:color w:val="000000"/>
          <w:sz w:val="23"/>
          <w:szCs w:val="23"/>
          <w:lang w:eastAsia="pt-BR"/>
        </w:rPr>
      </w:pPr>
      <w:r w:rsidRPr="00622DB9">
        <w:rPr>
          <w:rFonts w:eastAsia="Times New Roman" w:cstheme="minorHAnsi"/>
          <w:color w:val="000000"/>
          <w:sz w:val="23"/>
          <w:szCs w:val="23"/>
          <w:lang w:eastAsia="pt-BR"/>
        </w:rPr>
        <w:t>Dirigir os trabalhos de competência da Câmara, visando o funcionamento regular dos trabalhos administrativos, bem como das sessões plenárias; definir, dividir e distribuir as tarefas legislativas entre os demais servidores, sob a orientação da Mesa Diretora; organizar os serviços administrativos; controlar o Livro Ponto, horários de expediente externo da Câmara, horários de entrada e saída dos demais servidores; controlar a documentação expedida e recebida; zelar pelo patrimônio, móveis, materiais de expediente e outros e desempenhar todas as funções ligadas à Direção e chefia da Câmara Municipal, no que diz respeito aos bens e aos demais servidores públicos.</w:t>
      </w:r>
    </w:p>
    <w:p w:rsidR="00622DB9" w:rsidRDefault="00622DB9" w:rsidP="007F06B2">
      <w:pPr>
        <w:ind w:right="-994"/>
        <w:jc w:val="both"/>
        <w:rPr>
          <w:rFonts w:cstheme="minorHAnsi"/>
          <w:b/>
          <w:bCs/>
          <w:color w:val="C00000"/>
          <w:sz w:val="23"/>
          <w:szCs w:val="23"/>
        </w:rPr>
      </w:pPr>
    </w:p>
    <w:p w:rsidR="00E23119" w:rsidRPr="00622DB9" w:rsidRDefault="00E23119" w:rsidP="007F06B2">
      <w:pPr>
        <w:ind w:right="-994"/>
        <w:jc w:val="both"/>
        <w:rPr>
          <w:rFonts w:cstheme="minorHAnsi"/>
          <w:b/>
          <w:color w:val="C00000"/>
          <w:sz w:val="23"/>
          <w:szCs w:val="23"/>
          <w:shd w:val="clear" w:color="auto" w:fill="F2F2F2"/>
        </w:rPr>
      </w:pPr>
      <w:r w:rsidRPr="00622DB9">
        <w:rPr>
          <w:rFonts w:cstheme="minorHAnsi"/>
          <w:b/>
          <w:bCs/>
          <w:color w:val="C00000"/>
          <w:sz w:val="23"/>
          <w:szCs w:val="23"/>
        </w:rPr>
        <w:t>CATEGORIA FUNCIONAL:</w:t>
      </w:r>
      <w:r w:rsidRPr="00622DB9">
        <w:rPr>
          <w:rFonts w:cstheme="minorHAnsi"/>
          <w:b/>
          <w:color w:val="C00000"/>
          <w:sz w:val="23"/>
          <w:szCs w:val="23"/>
          <w:shd w:val="clear" w:color="auto" w:fill="F2F2F2"/>
        </w:rPr>
        <w:t xml:space="preserve"> AGENTE ADMINISTRATIVO </w:t>
      </w:r>
    </w:p>
    <w:p w:rsidR="00622DB9" w:rsidRDefault="00564BFB" w:rsidP="007F06B2">
      <w:pPr>
        <w:ind w:right="-994"/>
        <w:jc w:val="both"/>
        <w:rPr>
          <w:rFonts w:cstheme="minorHAnsi"/>
          <w:color w:val="000000"/>
          <w:sz w:val="23"/>
          <w:szCs w:val="23"/>
          <w:shd w:val="clear" w:color="auto" w:fill="F2F2F2"/>
        </w:rPr>
      </w:pPr>
      <w:r>
        <w:rPr>
          <w:rFonts w:cstheme="minorHAnsi"/>
          <w:color w:val="000000"/>
          <w:sz w:val="23"/>
          <w:szCs w:val="23"/>
          <w:shd w:val="clear" w:color="auto" w:fill="F2F2F2"/>
        </w:rPr>
        <w:t>E</w:t>
      </w:r>
      <w:r w:rsidR="00E23119" w:rsidRPr="00622DB9">
        <w:rPr>
          <w:rFonts w:cstheme="minorHAnsi"/>
          <w:color w:val="000000"/>
          <w:sz w:val="23"/>
          <w:szCs w:val="23"/>
          <w:shd w:val="clear" w:color="auto" w:fill="F2F2F2"/>
        </w:rPr>
        <w:t>xecutar trabalhos que envolvam a interpretação e aplicação das Leis e Normas Administrativas, redigir expediente administrativo, proceder à aquisição, guarda e distribuição de material</w:t>
      </w:r>
      <w:r>
        <w:rPr>
          <w:rFonts w:cstheme="minorHAnsi"/>
          <w:color w:val="000000"/>
          <w:sz w:val="23"/>
          <w:szCs w:val="23"/>
          <w:shd w:val="clear" w:color="auto" w:fill="F2F2F2"/>
        </w:rPr>
        <w:t xml:space="preserve">. </w:t>
      </w:r>
      <w:r w:rsidR="00E23119" w:rsidRPr="00622DB9">
        <w:rPr>
          <w:rFonts w:cstheme="minorHAnsi"/>
          <w:color w:val="000000"/>
          <w:sz w:val="23"/>
          <w:szCs w:val="23"/>
          <w:shd w:val="clear" w:color="auto" w:fill="F2F2F2"/>
        </w:rPr>
        <w:t xml:space="preserve">examinar processos; redigir pareceres e informações; redigir expedientes administrativos, tais como: memorandos, cartas, ofícios, atas, relatórios; revisar quanto ao aspecto redacional, ordem de serviço, instruções, exposições de motivos, projetos de lei, minutas de decretos e outros; realizar e conferir cálculos relativos a lançamentos, alterações de tributos, avaliações de imóveis e vantagens financeiras e descontos determinados por lei; realizar ou orientar coleta de preços de materiais que possam ser adquiridos sem concorrência; efetuar ou orientar o recebimento, conferência, armazenagem e </w:t>
      </w:r>
      <w:r w:rsidR="00E23119" w:rsidRPr="00622DB9">
        <w:rPr>
          <w:rFonts w:cstheme="minorHAnsi"/>
          <w:color w:val="000000"/>
          <w:sz w:val="23"/>
          <w:szCs w:val="23"/>
          <w:shd w:val="clear" w:color="auto" w:fill="F2F2F2"/>
        </w:rPr>
        <w:lastRenderedPageBreak/>
        <w:t>conservação de materiais e outros suprimentos; manter atualizados os registros de estoque; fazer ou orientar levantamentos de bens patrimoniais; realizar trabalhos datilógrafos; operar com terminais eletrônicos e equipamentos de microfilmagem, de digitação e executar tarefas afins.</w:t>
      </w:r>
      <w:r w:rsidR="00622DB9">
        <w:rPr>
          <w:rFonts w:cstheme="minorHAnsi"/>
          <w:color w:val="000000"/>
          <w:sz w:val="23"/>
          <w:szCs w:val="23"/>
          <w:shd w:val="clear" w:color="auto" w:fill="F2F2F2"/>
        </w:rPr>
        <w:t xml:space="preserve"> </w:t>
      </w:r>
    </w:p>
    <w:p w:rsidR="00564BFB" w:rsidRDefault="00564BFB" w:rsidP="00564BFB">
      <w:pPr>
        <w:ind w:right="-994"/>
        <w:jc w:val="both"/>
        <w:rPr>
          <w:rFonts w:cstheme="minorHAnsi"/>
          <w:b/>
          <w:color w:val="FF0000"/>
          <w:sz w:val="23"/>
          <w:szCs w:val="23"/>
          <w:shd w:val="clear" w:color="auto" w:fill="F2F2F2"/>
        </w:rPr>
      </w:pPr>
    </w:p>
    <w:p w:rsidR="00564BFB" w:rsidRPr="00622DB9" w:rsidRDefault="00564BFB" w:rsidP="00564BFB">
      <w:pPr>
        <w:ind w:right="-994"/>
        <w:jc w:val="both"/>
        <w:rPr>
          <w:rFonts w:cstheme="minorHAnsi"/>
          <w:b/>
          <w:color w:val="FF0000"/>
          <w:sz w:val="23"/>
          <w:szCs w:val="23"/>
          <w:shd w:val="clear" w:color="auto" w:fill="F2F2F2"/>
        </w:rPr>
      </w:pPr>
      <w:r w:rsidRPr="00622DB9">
        <w:rPr>
          <w:rFonts w:cstheme="minorHAnsi"/>
          <w:b/>
          <w:color w:val="FF0000"/>
          <w:sz w:val="23"/>
          <w:szCs w:val="23"/>
          <w:shd w:val="clear" w:color="auto" w:fill="F2F2F2"/>
        </w:rPr>
        <w:t xml:space="preserve">SERVENTE </w:t>
      </w:r>
    </w:p>
    <w:p w:rsidR="00564BFB" w:rsidRDefault="00564BFB" w:rsidP="00564BFB">
      <w:pPr>
        <w:ind w:right="-994"/>
        <w:jc w:val="both"/>
        <w:rPr>
          <w:rFonts w:cstheme="minorHAnsi"/>
          <w:color w:val="000000"/>
          <w:sz w:val="23"/>
          <w:szCs w:val="23"/>
          <w:shd w:val="clear" w:color="auto" w:fill="F2F2F2"/>
        </w:rPr>
      </w:pPr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>Proceder à limpeza e conservação dos locais de trabalho, fazer arrumação e remoção de móveis, máquinas e materiais. Fazer trabalhos de limpeza nas diversas dependências da Câmara Municipal de Vereadores; proceder à limpeza de pisos, vidros, lustres, paredes e forros, móveis e instalações sanitárias; remover lixos e detritos; lavar e encerrar o assoalho; retirar o pó de livros, estantes e armários; proceder a arrumação, conservação e remoção de móveis, máquinas e materiais; preparar café, chá, sucos e outros, bem como servi-los; lavar louças e proceder a limpeza na cozinha; transportar volumes e executar tarefas afins.</w:t>
      </w:r>
      <w:r>
        <w:rPr>
          <w:rFonts w:cstheme="minorHAnsi"/>
          <w:color w:val="000000"/>
          <w:sz w:val="23"/>
          <w:szCs w:val="23"/>
          <w:shd w:val="clear" w:color="auto" w:fill="F2F2F2"/>
        </w:rPr>
        <w:t xml:space="preserve"> </w:t>
      </w:r>
    </w:p>
    <w:p w:rsidR="00564BFB" w:rsidRDefault="00564BFB" w:rsidP="00564BFB">
      <w:pPr>
        <w:ind w:right="-994"/>
        <w:jc w:val="both"/>
        <w:rPr>
          <w:rFonts w:cstheme="minorHAnsi"/>
          <w:color w:val="000000"/>
          <w:sz w:val="23"/>
          <w:szCs w:val="23"/>
          <w:shd w:val="clear" w:color="auto" w:fill="F2F2F2"/>
        </w:rPr>
      </w:pPr>
    </w:p>
    <w:p w:rsidR="00564BFB" w:rsidRPr="00622DB9" w:rsidRDefault="00564BFB" w:rsidP="00564BFB">
      <w:pPr>
        <w:ind w:right="-994"/>
        <w:jc w:val="both"/>
        <w:rPr>
          <w:rFonts w:cstheme="minorHAnsi"/>
          <w:b/>
          <w:bCs/>
          <w:color w:val="C00000"/>
          <w:sz w:val="23"/>
          <w:szCs w:val="23"/>
        </w:rPr>
      </w:pPr>
      <w:r w:rsidRPr="00622DB9">
        <w:rPr>
          <w:rFonts w:cstheme="minorHAnsi"/>
          <w:b/>
          <w:color w:val="C00000"/>
          <w:sz w:val="23"/>
          <w:szCs w:val="23"/>
          <w:shd w:val="clear" w:color="auto" w:fill="F2F2F2"/>
        </w:rPr>
        <w:t>AGENTE ADMINISTRATIVO AUXILIAR </w:t>
      </w:r>
    </w:p>
    <w:p w:rsidR="00564BFB" w:rsidRPr="00622DB9" w:rsidRDefault="00564BFB" w:rsidP="00564BFB">
      <w:pPr>
        <w:ind w:right="-994"/>
        <w:jc w:val="both"/>
        <w:rPr>
          <w:rFonts w:cstheme="minorHAnsi"/>
          <w:color w:val="000000"/>
          <w:sz w:val="23"/>
          <w:szCs w:val="23"/>
          <w:shd w:val="clear" w:color="auto" w:fill="F2F2F2"/>
        </w:rPr>
      </w:pPr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>Auxiliar na execução de trabalhos administrativos, inclusive na redação de documentos oficiais; manter atualizado o arquivo de pessoal dos servidores e agentes políticos; manter atualizado dados no SISCOP - Sistema de Obras Públicas do Tribunal de Contas e Plano de Saúde Contratado, bem como executar tarefas afins e c</w:t>
      </w:r>
      <w:r>
        <w:rPr>
          <w:rFonts w:cstheme="minorHAnsi"/>
          <w:color w:val="000000"/>
          <w:sz w:val="23"/>
          <w:szCs w:val="23"/>
          <w:shd w:val="clear" w:color="auto" w:fill="F2F2F2"/>
        </w:rPr>
        <w:t xml:space="preserve">orrelatas a função de auxiliar. </w:t>
      </w:r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>Auxiliar na redação e elaboração de documentos do Poder Legislativo, tais como: Atas, ofícios, Pedido de Informações, Recomendações, Requerimentos, Memorandos, Relatórios e outros afins; secretariar reuniões da Câmara; distribuir projetos de lei aos vereadores; controlar a presença dos mesmos com registro em livro de presenças; providenciar cópias de documentação solicitada; fazer pesquisa de legislação e documentos afins; recepcionar e registrar presença em livro especial de autoridades em sessões solenes e especiais; transcrever pronunciamentos dos vereadores, que são gravados em áudio para fins de registro público; manter atualizada a página da Internet, elaborando e selecionando matérias de interesse do legislativo para publicação no site do Poder Legislativo; elaborar e selecionar matérias de interesse do Legislativo para publicação em jornal; elaborar matérias de interesse do Poder Legislativo, para constar de programas de divulgação; manter atualizado fichários e arquivos, distribuindo documentação recebida e expedida de órgãos e entidades;</w:t>
      </w:r>
      <w:r>
        <w:rPr>
          <w:rFonts w:cstheme="minorHAnsi"/>
          <w:color w:val="000000"/>
          <w:sz w:val="23"/>
          <w:szCs w:val="23"/>
          <w:shd w:val="clear" w:color="auto" w:fill="F2F2F2"/>
        </w:rPr>
        <w:t xml:space="preserve"> </w:t>
      </w:r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>consultar e atualizar arquivos com documentação pessoal dos vereadores, servidores e outros, projetos de lei e leis arquivadas em decorrência de programa específico; processos licitatórios; contratos e outros de interesse do Legislativo; auxiliar na separação e distribuição de material de expediente e documentação endereçada para os vereadores, realizar atendimento telefônico, bem como efetuar e controlar ligações telefônicas com atendimento ao público em geral; manter informado plano de saúde contratado; operar equipamentos eletrônicos e realizar operações básicas para transmissão das sessões "</w:t>
      </w:r>
      <w:proofErr w:type="spellStart"/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>on</w:t>
      </w:r>
      <w:proofErr w:type="spellEnd"/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 xml:space="preserve"> </w:t>
      </w:r>
      <w:proofErr w:type="spellStart"/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>line</w:t>
      </w:r>
      <w:proofErr w:type="spellEnd"/>
      <w:r w:rsidRPr="00622DB9">
        <w:rPr>
          <w:rFonts w:cstheme="minorHAnsi"/>
          <w:color w:val="000000"/>
          <w:sz w:val="23"/>
          <w:szCs w:val="23"/>
          <w:shd w:val="clear" w:color="auto" w:fill="F2F2F2"/>
        </w:rPr>
        <w:t xml:space="preserve">"; manter informado o SISCOP - Sistema de Obras Públicas do Tribunal de Contas; com relação às obras a serem executadas ou declarar a inexistência das </w:t>
      </w:r>
    </w:p>
    <w:p w:rsidR="00564BFB" w:rsidRDefault="00564BFB" w:rsidP="007F06B2">
      <w:pPr>
        <w:ind w:right="-994"/>
        <w:jc w:val="both"/>
        <w:rPr>
          <w:rFonts w:cstheme="minorHAnsi"/>
          <w:color w:val="000000"/>
          <w:sz w:val="23"/>
          <w:szCs w:val="23"/>
          <w:shd w:val="clear" w:color="auto" w:fill="F2F2F2"/>
        </w:rPr>
      </w:pPr>
    </w:p>
    <w:sectPr w:rsidR="00564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B4674"/>
    <w:multiLevelType w:val="hybridMultilevel"/>
    <w:tmpl w:val="FBE4E48C"/>
    <w:lvl w:ilvl="0" w:tplc="2FCE5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C0530"/>
    <w:multiLevelType w:val="hybridMultilevel"/>
    <w:tmpl w:val="74B00C26"/>
    <w:lvl w:ilvl="0" w:tplc="0088AF5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B1CF6"/>
    <w:multiLevelType w:val="hybridMultilevel"/>
    <w:tmpl w:val="213E9F0C"/>
    <w:lvl w:ilvl="0" w:tplc="548A9C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30EA8"/>
    <w:multiLevelType w:val="hybridMultilevel"/>
    <w:tmpl w:val="D11EF448"/>
    <w:lvl w:ilvl="0" w:tplc="DB26EB70">
      <w:start w:val="1"/>
      <w:numFmt w:val="lowerLetter"/>
      <w:lvlText w:val="%1)"/>
      <w:lvlJc w:val="left"/>
      <w:pPr>
        <w:ind w:left="555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275" w:hanging="360"/>
      </w:pPr>
    </w:lvl>
    <w:lvl w:ilvl="2" w:tplc="0416001B" w:tentative="1">
      <w:start w:val="1"/>
      <w:numFmt w:val="lowerRoman"/>
      <w:lvlText w:val="%3."/>
      <w:lvlJc w:val="right"/>
      <w:pPr>
        <w:ind w:left="1995" w:hanging="180"/>
      </w:pPr>
    </w:lvl>
    <w:lvl w:ilvl="3" w:tplc="0416000F" w:tentative="1">
      <w:start w:val="1"/>
      <w:numFmt w:val="decimal"/>
      <w:lvlText w:val="%4."/>
      <w:lvlJc w:val="left"/>
      <w:pPr>
        <w:ind w:left="2715" w:hanging="360"/>
      </w:pPr>
    </w:lvl>
    <w:lvl w:ilvl="4" w:tplc="04160019" w:tentative="1">
      <w:start w:val="1"/>
      <w:numFmt w:val="lowerLetter"/>
      <w:lvlText w:val="%5."/>
      <w:lvlJc w:val="left"/>
      <w:pPr>
        <w:ind w:left="3435" w:hanging="360"/>
      </w:pPr>
    </w:lvl>
    <w:lvl w:ilvl="5" w:tplc="0416001B" w:tentative="1">
      <w:start w:val="1"/>
      <w:numFmt w:val="lowerRoman"/>
      <w:lvlText w:val="%6."/>
      <w:lvlJc w:val="right"/>
      <w:pPr>
        <w:ind w:left="4155" w:hanging="180"/>
      </w:pPr>
    </w:lvl>
    <w:lvl w:ilvl="6" w:tplc="0416000F" w:tentative="1">
      <w:start w:val="1"/>
      <w:numFmt w:val="decimal"/>
      <w:lvlText w:val="%7."/>
      <w:lvlJc w:val="left"/>
      <w:pPr>
        <w:ind w:left="4875" w:hanging="360"/>
      </w:pPr>
    </w:lvl>
    <w:lvl w:ilvl="7" w:tplc="04160019" w:tentative="1">
      <w:start w:val="1"/>
      <w:numFmt w:val="lowerLetter"/>
      <w:lvlText w:val="%8."/>
      <w:lvlJc w:val="left"/>
      <w:pPr>
        <w:ind w:left="5595" w:hanging="360"/>
      </w:pPr>
    </w:lvl>
    <w:lvl w:ilvl="8" w:tplc="0416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6CB776BE"/>
    <w:multiLevelType w:val="hybridMultilevel"/>
    <w:tmpl w:val="1208145C"/>
    <w:lvl w:ilvl="0" w:tplc="584E363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73C73"/>
    <w:multiLevelType w:val="hybridMultilevel"/>
    <w:tmpl w:val="0F824842"/>
    <w:lvl w:ilvl="0" w:tplc="6490690A">
      <w:start w:val="1"/>
      <w:numFmt w:val="lowerLetter"/>
      <w:lvlText w:val="%1)"/>
      <w:lvlJc w:val="left"/>
      <w:pPr>
        <w:ind w:left="975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695" w:hanging="360"/>
      </w:pPr>
    </w:lvl>
    <w:lvl w:ilvl="2" w:tplc="0416001B" w:tentative="1">
      <w:start w:val="1"/>
      <w:numFmt w:val="lowerRoman"/>
      <w:lvlText w:val="%3."/>
      <w:lvlJc w:val="right"/>
      <w:pPr>
        <w:ind w:left="2415" w:hanging="180"/>
      </w:pPr>
    </w:lvl>
    <w:lvl w:ilvl="3" w:tplc="0416000F" w:tentative="1">
      <w:start w:val="1"/>
      <w:numFmt w:val="decimal"/>
      <w:lvlText w:val="%4."/>
      <w:lvlJc w:val="left"/>
      <w:pPr>
        <w:ind w:left="3135" w:hanging="360"/>
      </w:pPr>
    </w:lvl>
    <w:lvl w:ilvl="4" w:tplc="04160019" w:tentative="1">
      <w:start w:val="1"/>
      <w:numFmt w:val="lowerLetter"/>
      <w:lvlText w:val="%5."/>
      <w:lvlJc w:val="left"/>
      <w:pPr>
        <w:ind w:left="3855" w:hanging="360"/>
      </w:pPr>
    </w:lvl>
    <w:lvl w:ilvl="5" w:tplc="0416001B" w:tentative="1">
      <w:start w:val="1"/>
      <w:numFmt w:val="lowerRoman"/>
      <w:lvlText w:val="%6."/>
      <w:lvlJc w:val="right"/>
      <w:pPr>
        <w:ind w:left="4575" w:hanging="180"/>
      </w:pPr>
    </w:lvl>
    <w:lvl w:ilvl="6" w:tplc="0416000F" w:tentative="1">
      <w:start w:val="1"/>
      <w:numFmt w:val="decimal"/>
      <w:lvlText w:val="%7."/>
      <w:lvlJc w:val="left"/>
      <w:pPr>
        <w:ind w:left="5295" w:hanging="360"/>
      </w:pPr>
    </w:lvl>
    <w:lvl w:ilvl="7" w:tplc="04160019" w:tentative="1">
      <w:start w:val="1"/>
      <w:numFmt w:val="lowerLetter"/>
      <w:lvlText w:val="%8."/>
      <w:lvlJc w:val="left"/>
      <w:pPr>
        <w:ind w:left="6015" w:hanging="360"/>
      </w:pPr>
    </w:lvl>
    <w:lvl w:ilvl="8" w:tplc="0416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B2"/>
    <w:rsid w:val="003E3F4B"/>
    <w:rsid w:val="004401A4"/>
    <w:rsid w:val="00564BFB"/>
    <w:rsid w:val="00571F8D"/>
    <w:rsid w:val="00622DB9"/>
    <w:rsid w:val="007F06B2"/>
    <w:rsid w:val="00E2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0323B-6595-49A5-A842-A7F6A605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06B2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E231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810">
          <w:marLeft w:val="0"/>
          <w:marRight w:val="0"/>
          <w:marTop w:val="450"/>
          <w:marBottom w:val="450"/>
          <w:divBdr>
            <w:top w:val="single" w:sz="6" w:space="23" w:color="999999"/>
            <w:left w:val="single" w:sz="6" w:space="23" w:color="999999"/>
            <w:bottom w:val="single" w:sz="6" w:space="23" w:color="999999"/>
            <w:right w:val="single" w:sz="6" w:space="23" w:color="999999"/>
          </w:divBdr>
          <w:divsChild>
            <w:div w:id="1974208625">
              <w:marLeft w:val="0"/>
              <w:marRight w:val="0"/>
              <w:marTop w:val="30"/>
              <w:marBottom w:val="3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986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5</cp:revision>
  <dcterms:created xsi:type="dcterms:W3CDTF">2025-05-24T19:36:00Z</dcterms:created>
  <dcterms:modified xsi:type="dcterms:W3CDTF">2025-05-27T12:44:00Z</dcterms:modified>
</cp:coreProperties>
</file>