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C58B" w14:textId="77777777" w:rsidR="00D93CA0" w:rsidRPr="00D93CA0" w:rsidRDefault="00D93CA0" w:rsidP="00D93CA0">
      <w:pPr>
        <w:jc w:val="center"/>
        <w:rPr>
          <w:b/>
          <w:bCs/>
        </w:rPr>
      </w:pPr>
      <w:r w:rsidRPr="00D93CA0">
        <w:rPr>
          <w:b/>
          <w:bCs/>
        </w:rPr>
        <w:t>Comissão de Orçamento, Finanças e Infraestrutura, Urbana e Rural</w:t>
      </w:r>
    </w:p>
    <w:p w14:paraId="0C107F56" w14:textId="4712BFE6" w:rsidR="00A61CB0" w:rsidRDefault="00D93CA0" w:rsidP="00D93CA0">
      <w:pPr>
        <w:jc w:val="center"/>
        <w:rPr>
          <w:b/>
          <w:bCs/>
        </w:rPr>
      </w:pPr>
      <w:r>
        <w:rPr>
          <w:b/>
          <w:bCs/>
        </w:rPr>
        <w:t>Ata Nº 629</w:t>
      </w:r>
    </w:p>
    <w:p w14:paraId="3A6A46BB" w14:textId="2DFCDE37" w:rsidR="00D93CA0" w:rsidRPr="00D93CA0" w:rsidRDefault="00D93CA0" w:rsidP="00D93CA0">
      <w:pPr>
        <w:jc w:val="both"/>
      </w:pPr>
      <w:r>
        <w:tab/>
        <w:t xml:space="preserve">Aos cinco dias do mês de março do ano de dois mil e vinte e cinco, tendo por local a Câmara de Vereadores, reuniram-se em reunião ordinária os membros da </w:t>
      </w:r>
      <w:r w:rsidRPr="00D93CA0">
        <w:t>Comissão de Orçamento, Finanças e Infraestrutura, Urbana e Rural</w:t>
      </w:r>
      <w:r>
        <w:t>, com presença do Relator: Vereador Leonardo Krindges; Presidente: Vereadora Gelci Baudino de Moura; Revisor: Vereadora Marlene Soares, para analisar os seguintes projetos: Projeto de Lei Nº 012/2025-Autoriza o município a repassar recursos para os estudantes beneficiados pelo Programa do Passe Livre Estudantil e das outras providências; Projeto de Lei Nº 013/2025-Autoriza a abertura de crédito adicional especial no orçamento do município indica recursos e dá outras providências; Projeto de Lei Nº 014/2025-Altera os parágrafos 2º e 3ºdo artigo 4º Lei Municipal Nº 2996/2019, que cria o fundo Municipal de Habilitação e da outras providências; Projeto de Lei Nº</w:t>
      </w:r>
      <w:r w:rsidR="00DB367D">
        <w:t xml:space="preserve"> 015/2025-Autoriza o Poder Executivo a contratar temporariamente servidores por excepcional interesse público, abre crédito especial adicional especial no orçamento do município indica recursos e dá outras providências; Projeto de Lei Nº 017/2025-Autoriza a abertura de crédito adicional especial no orçamento do município indica recursos e dá outras providências; Projeto de Lei N 018/2025-Autoriza o Poder Executivo municipal a celebrar convênio de cooperação com a Associação Hospitalar Beneficente Santo Antônio de Tenente Portela e dá outras providências. Após estudo e análise foi verificado a existência de Parecer Jurídico Favorável, emitido pelo Assessor Jurídico da casa, sendo assim, conclui-se pela tramitação e deliberação em Plenário. Nada mais havendo a tratar, o Presidente encerrou a presente reunião e determinou que fosse lavrar a presente Ata, que após lida e aprovada será assinada pelos demais membros desta comissão.</w:t>
      </w:r>
    </w:p>
    <w:p w14:paraId="29719CD2" w14:textId="1A28514C" w:rsidR="00D93CA0" w:rsidRPr="00D93CA0" w:rsidRDefault="00D93CA0" w:rsidP="00D93CA0">
      <w:pPr>
        <w:jc w:val="both"/>
      </w:pPr>
    </w:p>
    <w:sectPr w:rsidR="00D93CA0" w:rsidRPr="00D93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A0"/>
    <w:rsid w:val="00951D30"/>
    <w:rsid w:val="00A61CB0"/>
    <w:rsid w:val="00D669A8"/>
    <w:rsid w:val="00D93CA0"/>
    <w:rsid w:val="00D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0DB6"/>
  <w15:chartTrackingRefBased/>
  <w15:docId w15:val="{BD0E77B5-2DA9-4E1A-A75E-0CB9E54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C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C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C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C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C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C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C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C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2025-05-28T13:48:00Z</dcterms:created>
  <dcterms:modified xsi:type="dcterms:W3CDTF">2025-05-28T14:07:00Z</dcterms:modified>
</cp:coreProperties>
</file>